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0148" w14:textId="77777777" w:rsidR="00807FAA" w:rsidRDefault="00000000">
      <w:pPr>
        <w:keepNext/>
        <w:spacing w:before="120" w:after="120" w:line="360" w:lineRule="auto"/>
        <w:ind w:left="5205"/>
        <w:jc w:val="righ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125/2025</w:t>
      </w:r>
      <w:r>
        <w:rPr>
          <w:color w:val="000000"/>
          <w:u w:color="000000"/>
        </w:rPr>
        <w:br/>
        <w:t>Burmistrza Barwic</w:t>
      </w:r>
      <w:r>
        <w:rPr>
          <w:color w:val="000000"/>
          <w:u w:color="000000"/>
        </w:rPr>
        <w:br/>
        <w:t>z dnia 14 października 2025 r.</w:t>
      </w:r>
    </w:p>
    <w:p w14:paraId="11D6D28B" w14:textId="77777777" w:rsidR="00807FAA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BADANIE ANKIETOWE - GMINA BARWICE</w:t>
      </w:r>
    </w:p>
    <w:p w14:paraId="7957D87D" w14:textId="77777777" w:rsidR="00807FAA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>dotyczące projektu uchwały Rady Miejskiej w Barwicach w sprawie określenia zasad wyznaczania składu oraz zasad działania Komitetu Rewitalizacji.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14:paraId="3A1923E1" w14:textId="77777777" w:rsidR="00807FAA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Czy z Regulaminu określającego zasady wyznaczania składu i zasady działania Komitetu Rewitalizacji Gminy Barwice jasno wynikają zadania Komitetu?</w:t>
      </w:r>
    </w:p>
    <w:p w14:paraId="71823AF0" w14:textId="77777777" w:rsidR="00807FAA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□ Tak</w:t>
      </w:r>
    </w:p>
    <w:p w14:paraId="2C1BFEFA" w14:textId="77777777" w:rsidR="00807FAA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□ Nie</w:t>
      </w:r>
    </w:p>
    <w:p w14:paraId="54252638" w14:textId="77777777" w:rsidR="006223FD" w:rsidRDefault="006223FD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491184FA" w14:textId="77777777" w:rsidR="00807FAA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Jeśli w poprzednim pytaniu zaznaczono odpowiedź "Nie", proszę uzasadnić wybór odpowiedzi.</w:t>
      </w:r>
    </w:p>
    <w:p w14:paraId="40274196" w14:textId="77777777" w:rsidR="00807FAA" w:rsidRDefault="00000000">
      <w:pPr>
        <w:spacing w:before="120" w:after="120"/>
        <w:ind w:firstLine="227"/>
        <w:jc w:val="left"/>
        <w:rPr>
          <w:i/>
          <w:color w:val="000000"/>
          <w:u w:color="000000"/>
        </w:rPr>
      </w:pPr>
      <w:r>
        <w:rPr>
          <w:i/>
          <w:color w:val="000000"/>
          <w:u w:color="000000"/>
        </w:rPr>
        <w:t>Uzasadnienie:</w:t>
      </w:r>
    </w:p>
    <w:p w14:paraId="55D5D7D6" w14:textId="77777777" w:rsidR="006223FD" w:rsidRDefault="006223FD">
      <w:pPr>
        <w:spacing w:before="120" w:after="120"/>
        <w:ind w:firstLine="227"/>
        <w:jc w:val="left"/>
        <w:rPr>
          <w:i/>
          <w:color w:val="000000"/>
          <w:u w:color="000000"/>
        </w:rPr>
      </w:pPr>
    </w:p>
    <w:p w14:paraId="3462CC0A" w14:textId="77777777" w:rsidR="006223FD" w:rsidRDefault="006223FD">
      <w:pPr>
        <w:spacing w:before="120" w:after="120"/>
        <w:ind w:firstLine="227"/>
        <w:jc w:val="left"/>
        <w:rPr>
          <w:i/>
          <w:color w:val="000000"/>
          <w:u w:color="000000"/>
        </w:rPr>
      </w:pPr>
    </w:p>
    <w:p w14:paraId="38C0635D" w14:textId="77777777" w:rsidR="006223FD" w:rsidRDefault="006223FD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3D0BFE5F" w14:textId="77777777" w:rsidR="00807FAA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Czy Pana/Pani zdaniem terminy określone w Regulaminie zapewnią skuteczność naboru Kandydatów na Członków Komitetu i prawidłowość działania Komitetu Rewitalizacji?</w:t>
      </w:r>
    </w:p>
    <w:p w14:paraId="102A450D" w14:textId="77777777" w:rsidR="00807FAA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□ Tak</w:t>
      </w:r>
    </w:p>
    <w:p w14:paraId="40A7C296" w14:textId="77777777" w:rsidR="00807FAA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□ Nie</w:t>
      </w:r>
    </w:p>
    <w:p w14:paraId="754BA9CC" w14:textId="77777777" w:rsidR="006223FD" w:rsidRDefault="006223FD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7EE0DD8A" w14:textId="77777777" w:rsidR="00807FAA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Jeśli w poprzednim pytaniu zaznaczono odpowiedź "Nie", proszę uzasadnić wybór odpowiedzi.</w:t>
      </w:r>
    </w:p>
    <w:p w14:paraId="139FEA4D" w14:textId="77777777" w:rsidR="00807FAA" w:rsidRDefault="00000000">
      <w:pPr>
        <w:spacing w:before="120" w:after="120"/>
        <w:ind w:firstLine="227"/>
        <w:jc w:val="left"/>
        <w:rPr>
          <w:i/>
          <w:color w:val="000000"/>
          <w:u w:color="000000"/>
        </w:rPr>
      </w:pPr>
      <w:r>
        <w:rPr>
          <w:i/>
          <w:color w:val="000000"/>
          <w:u w:color="000000"/>
        </w:rPr>
        <w:t>Uzasadnienie:</w:t>
      </w:r>
    </w:p>
    <w:p w14:paraId="622B33AF" w14:textId="77777777" w:rsidR="006223FD" w:rsidRDefault="006223FD">
      <w:pPr>
        <w:spacing w:before="120" w:after="120"/>
        <w:ind w:firstLine="227"/>
        <w:jc w:val="left"/>
        <w:rPr>
          <w:i/>
          <w:color w:val="000000"/>
          <w:u w:color="000000"/>
        </w:rPr>
      </w:pPr>
    </w:p>
    <w:p w14:paraId="7CBCEA1E" w14:textId="77777777" w:rsidR="006223FD" w:rsidRDefault="006223FD">
      <w:pPr>
        <w:spacing w:before="120" w:after="120"/>
        <w:ind w:firstLine="227"/>
        <w:jc w:val="left"/>
        <w:rPr>
          <w:i/>
          <w:color w:val="000000"/>
          <w:u w:color="000000"/>
        </w:rPr>
      </w:pPr>
    </w:p>
    <w:p w14:paraId="4DCEE25B" w14:textId="77777777" w:rsidR="006223FD" w:rsidRDefault="006223FD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78EC467D" w14:textId="77777777" w:rsidR="00807FAA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Czy zasady działania Komitetu Rewitalizacji określone w rozdziale 2 Regulaminu zostały sformułowane w sposób czytelny?</w:t>
      </w:r>
    </w:p>
    <w:p w14:paraId="1B59244C" w14:textId="77777777" w:rsidR="00807FAA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□ Tak</w:t>
      </w:r>
    </w:p>
    <w:p w14:paraId="45D226E4" w14:textId="77777777" w:rsidR="00807FAA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□ Nie</w:t>
      </w:r>
    </w:p>
    <w:p w14:paraId="0A277F81" w14:textId="77777777" w:rsidR="006223FD" w:rsidRDefault="006223FD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2A2AC3E8" w14:textId="77777777" w:rsidR="00807FAA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Jeśli w poprzednim pytaniu zaznaczono odpowiedź "Nie", proszę uzasadnić wybór odpowiedz</w:t>
      </w:r>
      <w:r>
        <w:rPr>
          <w:color w:val="000000"/>
          <w:u w:color="000000"/>
        </w:rPr>
        <w:t>i.</w:t>
      </w:r>
    </w:p>
    <w:p w14:paraId="45AA7545" w14:textId="77777777" w:rsidR="00807FAA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Uzasadnienie:</w:t>
      </w:r>
    </w:p>
    <w:sectPr w:rsidR="00807FAA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D1953"/>
    <w:rsid w:val="006223FD"/>
    <w:rsid w:val="00807FA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F14BF"/>
  <w15:docId w15:val="{BF4988D4-6830-40E4-A89D-65646620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Barwic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125/2025 z dnia 14 października 2025 r.</dc:title>
  <dc:subject>w sprawie konsultacji projektu uchwały w^sprawie określenia zasad wyznaczania składu oraz zasad działania Komitetu Rewitalizacji</dc:subject>
  <dc:creator>Smiechowska_K</dc:creator>
  <cp:lastModifiedBy>Aleksandra Kuśmierek</cp:lastModifiedBy>
  <cp:revision>2</cp:revision>
  <dcterms:created xsi:type="dcterms:W3CDTF">2025-10-14T10:03:00Z</dcterms:created>
  <dcterms:modified xsi:type="dcterms:W3CDTF">2025-10-14T10:03:00Z</dcterms:modified>
  <cp:category>Akt prawny</cp:category>
</cp:coreProperties>
</file>